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>
          <w:rFonts w:cs="Arial" w:ascii="Arial" w:hAnsi="Arial"/>
          <w:b/>
          <w:sz w:val="28"/>
          <w:szCs w:val="28"/>
        </w:rPr>
        <w:t>Rejestr zarządzeń dyrektora z 2025 roku.</w:t>
      </w:r>
    </w:p>
    <w:tbl>
      <w:tblPr>
        <w:tblW w:w="9210" w:type="dxa"/>
        <w:jc w:val="left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95"/>
        <w:gridCol w:w="1814"/>
        <w:gridCol w:w="3999"/>
        <w:gridCol w:w="2301"/>
      </w:tblGrid>
      <w:tr>
        <w:trPr/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/>
            </w:pPr>
            <w:r>
              <w:rPr>
                <w:rFonts w:eastAsia="Calibri" w:cs="Arial" w:ascii="Arial" w:hAnsi="Arial"/>
                <w:b/>
                <w:kern w:val="0"/>
                <w:lang w:eastAsia="en-US" w:bidi="ar-SA"/>
              </w:rPr>
              <w:t>L.p.</w:t>
            </w:r>
          </w:p>
          <w:p>
            <w:pPr>
              <w:pStyle w:val="Standard"/>
              <w:widowControl w:val="false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rFonts w:eastAsia="Calibri" w:cs="Arial" w:ascii="Arial" w:hAnsi="Arial"/>
                <w:b/>
                <w:kern w:val="0"/>
                <w:lang w:eastAsia="en-US" w:bidi="ar-SA"/>
              </w:rPr>
              <w:t>Nr zarządzenia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rFonts w:eastAsia="Calibri" w:cs="Arial" w:ascii="Arial" w:hAnsi="Arial"/>
                <w:b/>
                <w:kern w:val="0"/>
                <w:lang w:eastAsia="en-US" w:bidi="ar-SA"/>
              </w:rPr>
              <w:t>W sprawie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/>
            </w:pPr>
            <w:r>
              <w:rPr>
                <w:rFonts w:eastAsia="Calibri" w:cs="Arial" w:ascii="Arial" w:hAnsi="Arial"/>
                <w:b/>
                <w:kern w:val="0"/>
                <w:lang w:eastAsia="en-US" w:bidi="ar-SA"/>
              </w:rPr>
              <w:t>Data wydania       zarządzenia</w:t>
            </w:r>
          </w:p>
        </w:tc>
      </w:tr>
      <w:tr>
        <w:trPr/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/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1.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/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1/2025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Spotkania Rady Pedagogicznej</w:t>
            </w:r>
          </w:p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dnia 09.01.2025 r.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02.01.2025 r.</w:t>
            </w:r>
          </w:p>
        </w:tc>
      </w:tr>
      <w:tr>
        <w:trPr/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2/2025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Spotkania Rady Pedagogicznej</w:t>
            </w:r>
          </w:p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dnia 23.01.2025 r.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13.01.2025 r.</w:t>
            </w:r>
          </w:p>
        </w:tc>
      </w:tr>
      <w:tr>
        <w:trPr/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3/2025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Spotkanie Rady Pedagogicznej          w trybie nadzwyczajnym dnia 06.03.2025 r.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06.03.2025 r.</w:t>
            </w:r>
          </w:p>
        </w:tc>
      </w:tr>
      <w:tr>
        <w:trPr/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4/2025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Spotkania Rady Pedagogicznej</w:t>
            </w:r>
          </w:p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dnia 18.03.2024 r.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10.03.2025 r.</w:t>
            </w:r>
          </w:p>
        </w:tc>
      </w:tr>
      <w:tr>
        <w:trPr/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5/2025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Spotkania Rady Pedagogicznej</w:t>
            </w:r>
          </w:p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dnia 03.04.2025 r.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21.03.2025 r.</w:t>
            </w:r>
          </w:p>
        </w:tc>
      </w:tr>
      <w:tr>
        <w:trPr/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6/2025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Wprowadzenie Regulaminu wynagradzania pracowników samorządowych nie będących nauczycielami zatrudnionych                w Przedszkolu nr 24 w Elblągu.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16.06.2025 r.</w:t>
            </w:r>
          </w:p>
        </w:tc>
      </w:tr>
      <w:tr>
        <w:trPr/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7.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7/2025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Spotkania Rady Pedagogicznej</w:t>
            </w:r>
          </w:p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podsumowującej rok szkolny 2024/2025  dnia 24.06.2025 r.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16.06.2025 r.</w:t>
            </w:r>
          </w:p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  <w:bookmarkStart w:id="0" w:name="_GoBack"/>
            <w:bookmarkStart w:id="1" w:name="_GoBack"/>
            <w:bookmarkEnd w:id="1"/>
          </w:p>
        </w:tc>
      </w:tr>
      <w:tr>
        <w:trPr>
          <w:trHeight w:val="343" w:hRule="atLeast"/>
        </w:trPr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8.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8/2025</w:t>
            </w:r>
          </w:p>
        </w:tc>
        <w:tc>
          <w:tcPr>
            <w:tcW w:w="3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Spotkania Rady Pedagogicznej rozpoczynającej nowy rok szkolny 2025/2026 dnia 26.08.2025 r.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08.08.2025 r.</w:t>
            </w:r>
          </w:p>
        </w:tc>
      </w:tr>
      <w:tr>
        <w:trPr>
          <w:trHeight w:val="343" w:hRule="atLeast"/>
        </w:trPr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9.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9/2025</w:t>
            </w:r>
          </w:p>
        </w:tc>
        <w:tc>
          <w:tcPr>
            <w:tcW w:w="3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Wprowadzenia Aneksu                     do Regulaminu pracy w Przedszkolu nr 24 w Elblągu z dnia 25.08.2025 r.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25.08.2025 r.</w:t>
            </w:r>
          </w:p>
        </w:tc>
      </w:tr>
      <w:tr>
        <w:trPr>
          <w:trHeight w:val="343" w:hRule="atLeast"/>
        </w:trPr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10.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10/2025</w:t>
            </w:r>
          </w:p>
        </w:tc>
        <w:tc>
          <w:tcPr>
            <w:tcW w:w="3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Odpłatności za korzystanie przez dzieci z posiłków i personelu Przedszkola nr 24 w Elblągu z dnia  29.08.2025 r.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29.08.2025 r.</w:t>
            </w:r>
          </w:p>
        </w:tc>
      </w:tr>
      <w:tr>
        <w:trPr>
          <w:trHeight w:val="343" w:hRule="atLeast"/>
        </w:trPr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11.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11/2025</w:t>
            </w:r>
          </w:p>
        </w:tc>
        <w:tc>
          <w:tcPr>
            <w:tcW w:w="3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Spotkania Rady Pedagogicznej</w:t>
            </w:r>
          </w:p>
          <w:p>
            <w:pPr>
              <w:pStyle w:val="Normal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dnia 15.09.2025 r.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08.09.2025 r.</w:t>
            </w:r>
          </w:p>
        </w:tc>
      </w:tr>
      <w:tr>
        <w:trPr>
          <w:trHeight w:val="343" w:hRule="atLeast"/>
        </w:trPr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12.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12/2025</w:t>
            </w:r>
          </w:p>
        </w:tc>
        <w:tc>
          <w:tcPr>
            <w:tcW w:w="3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Wprowadzenie Regulaminu Zakładowego Funduszu Świadczeń Socjalnych w Przedszkolu nr 24          w Elblągu.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17.11.2025 r.</w:t>
            </w:r>
          </w:p>
        </w:tc>
      </w:tr>
      <w:tr>
        <w:trPr>
          <w:trHeight w:val="369" w:hRule="atLeast"/>
        </w:trPr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13.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13/2025</w:t>
            </w:r>
          </w:p>
        </w:tc>
        <w:tc>
          <w:tcPr>
            <w:tcW w:w="3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Spotkanie Rady Pedagogicznej dnia 25.11.2025 r.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18.11.2025 r.</w:t>
            </w:r>
          </w:p>
        </w:tc>
      </w:tr>
      <w:tr>
        <w:trPr>
          <w:trHeight w:val="369" w:hRule="atLeast"/>
        </w:trPr>
        <w:tc>
          <w:tcPr>
            <w:tcW w:w="1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14.</w:t>
            </w: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rPr>
                <w:rFonts w:ascii="Arial" w:hAnsi="Arial" w:eastAsia="Calibri" w:cs="Arial"/>
                <w:kern w:val="0"/>
                <w:lang w:eastAsia="en-US" w:bidi="ar-SA"/>
              </w:rPr>
            </w:pPr>
            <w:r>
              <w:rPr>
                <w:rFonts w:eastAsia="Calibri" w:cs="Arial" w:ascii="Arial" w:hAnsi="Arial"/>
                <w:kern w:val="0"/>
                <w:lang w:eastAsia="en-US" w:bidi="ar-SA"/>
              </w:rPr>
              <w:t>Nr 14/2025</w:t>
            </w:r>
          </w:p>
        </w:tc>
        <w:tc>
          <w:tcPr>
            <w:tcW w:w="3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Przeprowadzenia spisów z natury składników znajdujących się w magazynie oraz powołania Komisji Inwentaryzacyjnej Przedszkola nr 24 w Elblągu.</w:t>
            </w:r>
          </w:p>
        </w:tc>
        <w:tc>
          <w:tcPr>
            <w:tcW w:w="2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19.12.2025 r.</w:t>
            </w:r>
          </w:p>
        </w:tc>
      </w:tr>
    </w:tbl>
    <w:p>
      <w:pPr>
        <w:pStyle w:val="Normal"/>
        <w:rPr>
          <w:color w:val="C9211E"/>
        </w:rPr>
      </w:pPr>
      <w:r>
        <w:rPr>
          <w:color w:val="C9211E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e39da"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rsid w:val="002e39da"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Mangal"/>
      <w:color w:val="auto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Application>LibreOffice/24.2.3.2$Windows_X86_64 LibreOffice_project/433d9c2ded56988e8a90e6b2e771ee4e6a5ab2ba</Application>
  <AppVersion>15.0000</AppVersion>
  <Pages>1</Pages>
  <Words>228</Words>
  <Characters>1369</Characters>
  <CharactersWithSpaces>1591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2024-01-10T09:03:00Z</dcterms:created>
  <dc:creator>Przedszkole 24</dc:creator>
  <dc:description/>
  <dc:language>pl-PL</dc:language>
  <cp:lastModifiedBy/>
  <dcterms:modified xsi:type="dcterms:W3CDTF">2026-01-07T12:28:12Z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